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朗诵大赛报名汇总表</w:t>
      </w:r>
    </w:p>
    <w:p>
      <w:pPr>
        <w:jc w:val="center"/>
        <w:rPr>
          <w:rFonts w:hint="eastAsia"/>
          <w:b w:val="0"/>
          <w:bCs w:val="0"/>
          <w:sz w:val="22"/>
          <w:szCs w:val="22"/>
          <w:lang w:val="en-US" w:eastAsia="zh-CN"/>
        </w:rPr>
      </w:pPr>
    </w:p>
    <w:p>
      <w:pPr>
        <w:jc w:val="left"/>
        <w:rPr>
          <w:rFonts w:hint="eastAsia"/>
          <w:b w:val="0"/>
          <w:bCs w:val="0"/>
          <w:sz w:val="22"/>
          <w:szCs w:val="22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2"/>
          <w:szCs w:val="22"/>
          <w:u w:val="single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val="en-US" w:eastAsia="zh-CN"/>
        </w:rPr>
        <w:t xml:space="preserve">         学院：</w:t>
      </w:r>
      <w:r>
        <w:rPr>
          <w:rFonts w:hint="eastAsia"/>
          <w:b w:val="0"/>
          <w:bCs w:val="0"/>
          <w:sz w:val="22"/>
          <w:szCs w:val="22"/>
          <w:u w:val="single"/>
          <w:lang w:val="en-US" w:eastAsia="zh-CN"/>
        </w:rPr>
        <w:t xml:space="preserve">                  </w:t>
      </w:r>
      <w:r>
        <w:rPr>
          <w:rFonts w:hint="eastAsia"/>
          <w:b w:val="0"/>
          <w:bCs w:val="0"/>
          <w:sz w:val="22"/>
          <w:szCs w:val="22"/>
          <w:u w:val="none"/>
          <w:lang w:val="en-US" w:eastAsia="zh-CN"/>
        </w:rPr>
        <w:t xml:space="preserve">    班级：</w:t>
      </w:r>
      <w:r>
        <w:rPr>
          <w:rFonts w:hint="eastAsia"/>
          <w:b w:val="0"/>
          <w:bCs w:val="0"/>
          <w:sz w:val="22"/>
          <w:szCs w:val="22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22"/>
          <w:szCs w:val="22"/>
          <w:u w:val="none"/>
          <w:lang w:val="en-US" w:eastAsia="zh-CN"/>
        </w:rPr>
        <w:t xml:space="preserve">     参赛学生数：</w:t>
      </w:r>
      <w:r>
        <w:rPr>
          <w:rFonts w:hint="eastAsia"/>
          <w:b w:val="0"/>
          <w:bCs w:val="0"/>
          <w:sz w:val="22"/>
          <w:szCs w:val="22"/>
          <w:u w:val="single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22"/>
          <w:szCs w:val="22"/>
          <w:u w:val="none"/>
          <w:lang w:val="en-US" w:eastAsia="zh-CN"/>
        </w:rPr>
        <w:t xml:space="preserve">      师范班：是□  否□</w:t>
      </w:r>
    </w:p>
    <w:tbl>
      <w:tblPr>
        <w:tblStyle w:val="4"/>
        <w:tblpPr w:leftFromText="180" w:rightFromText="180" w:vertAnchor="text" w:horzAnchor="page" w:tblpX="2083" w:tblpY="330"/>
        <w:tblOverlap w:val="never"/>
        <w:tblW w:w="135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648"/>
        <w:gridCol w:w="1155"/>
        <w:gridCol w:w="1650"/>
        <w:gridCol w:w="3045"/>
        <w:gridCol w:w="3165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朗诵作品</w:t>
            </w: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联系方式（长号+短号）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网上报名情况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65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37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37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04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165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09" w:type="dxa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b w:val="0"/>
          <w:bCs w:val="0"/>
          <w:sz w:val="22"/>
          <w:szCs w:val="22"/>
          <w:u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rchlight Regular">
    <w:altName w:val="Palatino Linotype"/>
    <w:panose1 w:val="02000500000000000000"/>
    <w:charset w:val="00"/>
    <w:family w:val="auto"/>
    <w:pitch w:val="default"/>
    <w:sig w:usb0="00000000" w:usb1="00000000" w:usb2="00000000" w:usb3="00000000" w:csb0="20000111" w:csb1="41000000"/>
  </w:font>
  <w:font w:name="Latha">
    <w:altName w:val="Palatino Linotype"/>
    <w:panose1 w:val="02000400000000000000"/>
    <w:charset w:val="00"/>
    <w:family w:val="auto"/>
    <w:pitch w:val="default"/>
    <w:sig w:usb0="00000000" w:usb1="00000000" w:usb2="00000000" w:usb3="00000000" w:csb0="00000000" w:csb1="00000000"/>
  </w:font>
  <w:font w:name="Shruti">
    <w:altName w:val="Palatino Linotype"/>
    <w:panose1 w:val="020005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F41A9"/>
    <w:rsid w:val="127A0146"/>
    <w:rsid w:val="52B71661"/>
    <w:rsid w:val="584D3ED0"/>
    <w:rsid w:val="766F41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2017-04-01T07:26:00Z</dcterms:created>
  <dc:creator>pirlo</dc:creator>
  <cp:lastModifiedBy>Administrator</cp:lastModifiedBy>
  <dcterms:modified xsi:type="dcterms:W3CDTF">2017-04-05T09:18:23Z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